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1B1540A8" w:rsidR="000F1E4E" w:rsidRPr="009A33E9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C3032A">
        <w:rPr>
          <w:rFonts w:ascii="Calibri" w:hAnsi="Calibri" w:cs="Calibri"/>
          <w:sz w:val="22"/>
          <w:szCs w:val="22"/>
        </w:rPr>
        <w:t>17</w:t>
      </w:r>
      <w:r w:rsidR="00DC3289">
        <w:rPr>
          <w:rFonts w:ascii="Calibri" w:hAnsi="Calibri" w:cs="Calibri"/>
          <w:sz w:val="22"/>
          <w:szCs w:val="22"/>
        </w:rPr>
        <w:t>.</w:t>
      </w:r>
      <w:r w:rsidR="007C40D4">
        <w:rPr>
          <w:rFonts w:ascii="Calibri" w:hAnsi="Calibri" w:cs="Calibri"/>
          <w:sz w:val="22"/>
          <w:szCs w:val="22"/>
        </w:rPr>
        <w:t>0</w:t>
      </w:r>
      <w:r w:rsidR="00AB1B88">
        <w:rPr>
          <w:rFonts w:ascii="Calibri" w:hAnsi="Calibri" w:cs="Calibri"/>
          <w:sz w:val="22"/>
          <w:szCs w:val="22"/>
        </w:rPr>
        <w:t>6</w:t>
      </w:r>
      <w:r w:rsidR="00DC3289">
        <w:rPr>
          <w:rFonts w:ascii="Calibri" w:hAnsi="Calibri" w:cs="Calibri"/>
          <w:sz w:val="22"/>
          <w:szCs w:val="22"/>
        </w:rPr>
        <w:t>.202</w:t>
      </w:r>
      <w:r w:rsidR="00B303C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531E69">
      <w:pPr>
        <w:rPr>
          <w:rFonts w:cs="Calibri"/>
        </w:rPr>
      </w:pPr>
    </w:p>
    <w:p w14:paraId="6ECB2499" w14:textId="5F3641C3" w:rsidR="000F1E4E" w:rsidRPr="009A33E9" w:rsidRDefault="00376DD9" w:rsidP="00531E69">
      <w:pPr>
        <w:ind w:left="2124" w:firstLine="708"/>
        <w:rPr>
          <w:rFonts w:cs="Calibri"/>
          <w:b/>
        </w:rPr>
      </w:pPr>
      <w:r>
        <w:rPr>
          <w:rFonts w:cs="Calibri"/>
          <w:b/>
        </w:rPr>
        <w:t xml:space="preserve">                   </w:t>
      </w:r>
      <w:r w:rsidR="000F1E4E" w:rsidRPr="009A33E9">
        <w:rPr>
          <w:rFonts w:cs="Calibri"/>
          <w:b/>
        </w:rPr>
        <w:t>FORMULARZ OFERTOWY</w:t>
      </w:r>
    </w:p>
    <w:p w14:paraId="72A194F7" w14:textId="4884F8B2" w:rsidR="00097BF5" w:rsidRPr="00097BF5" w:rsidRDefault="000F1E4E" w:rsidP="00097BF5">
      <w:pPr>
        <w:spacing w:after="0" w:line="240" w:lineRule="auto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C3032A">
        <w:rPr>
          <w:rFonts w:cs="Calibri"/>
          <w:b/>
          <w:iCs/>
          <w:sz w:val="24"/>
          <w:szCs w:val="24"/>
        </w:rPr>
        <w:t>Wykonanie dostawy 10 komputerów przenośnych dla Zarządu Mienia m. st. Warszawy</w:t>
      </w:r>
    </w:p>
    <w:p w14:paraId="3F5457A6" w14:textId="3BDCC8E8" w:rsidR="00C2711B" w:rsidRDefault="00C2711B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p w14:paraId="6938434E" w14:textId="77777777" w:rsidR="00D6071F" w:rsidRPr="009A33E9" w:rsidRDefault="00D6071F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3"/>
        <w:gridCol w:w="1993"/>
        <w:gridCol w:w="2053"/>
        <w:gridCol w:w="2156"/>
        <w:gridCol w:w="2053"/>
      </w:tblGrid>
      <w:tr w:rsidR="00097BF5" w:rsidRPr="0047085C" w14:paraId="3AA34254" w14:textId="77777777" w:rsidTr="008F4948">
        <w:trPr>
          <w:trHeight w:val="704"/>
        </w:trPr>
        <w:tc>
          <w:tcPr>
            <w:tcW w:w="1993" w:type="dxa"/>
            <w:shd w:val="clear" w:color="auto" w:fill="E7E6E6" w:themeFill="background2"/>
            <w:vAlign w:val="center"/>
          </w:tcPr>
          <w:p w14:paraId="799386B5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993" w:type="dxa"/>
            <w:shd w:val="clear" w:color="auto" w:fill="E7E6E6" w:themeFill="background2"/>
          </w:tcPr>
          <w:p w14:paraId="2BA3B3E2" w14:textId="77777777" w:rsidR="00097BF5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238AEC2" w14:textId="77777777" w:rsidR="00097BF5" w:rsidRPr="00805666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805666">
              <w:rPr>
                <w:rFonts w:cs="Calibri"/>
                <w:b/>
                <w:sz w:val="24"/>
                <w:szCs w:val="24"/>
              </w:rPr>
              <w:t>Miejsce dostawy</w:t>
            </w:r>
          </w:p>
          <w:p w14:paraId="13951129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8C00CB6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156" w:type="dxa"/>
            <w:shd w:val="clear" w:color="auto" w:fill="E7E6E6" w:themeFill="background2"/>
            <w:vAlign w:val="center"/>
          </w:tcPr>
          <w:p w14:paraId="5AB49282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C6570BF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097BF5" w:rsidRPr="009A33E9" w14:paraId="2A906265" w14:textId="77777777" w:rsidTr="008F4948">
        <w:tc>
          <w:tcPr>
            <w:tcW w:w="1993" w:type="dxa"/>
          </w:tcPr>
          <w:p w14:paraId="24345C6C" w14:textId="04D0B73A" w:rsidR="00097BF5" w:rsidRPr="00805666" w:rsidRDefault="009A600A" w:rsidP="008F4948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6"/>
                <w:szCs w:val="26"/>
              </w:rPr>
            </w:pPr>
            <w:r>
              <w:rPr>
                <w:rFonts w:cs="Arial"/>
                <w:b/>
                <w:bCs/>
                <w:iCs/>
                <w:sz w:val="26"/>
                <w:szCs w:val="26"/>
              </w:rPr>
              <w:t>Dostawa 10 komputerów przenośnych</w:t>
            </w:r>
            <w:r w:rsidR="00097BF5">
              <w:rPr>
                <w:rFonts w:cs="Arial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993" w:type="dxa"/>
          </w:tcPr>
          <w:p w14:paraId="07CA4ECA" w14:textId="6A1B9433" w:rsidR="00AB1B88" w:rsidRPr="00805666" w:rsidRDefault="009A600A" w:rsidP="00AB1B88">
            <w:pPr>
              <w:spacing w:after="0" w:line="240" w:lineRule="auto"/>
              <w:jc w:val="center"/>
              <w:rPr>
                <w:rFonts w:cs="Calibri"/>
                <w:b/>
                <w:iCs/>
                <w:sz w:val="26"/>
                <w:szCs w:val="26"/>
              </w:rPr>
            </w:pPr>
            <w:r>
              <w:rPr>
                <w:rFonts w:cs="Calibri"/>
                <w:b/>
                <w:iCs/>
                <w:sz w:val="26"/>
                <w:szCs w:val="26"/>
              </w:rPr>
              <w:t>ul. Jana Kazimierza 62, 01-248 Warszawa</w:t>
            </w:r>
            <w:r w:rsidR="00AB1B88">
              <w:rPr>
                <w:rFonts w:cs="Calibri"/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14:paraId="773D4DA8" w14:textId="77777777" w:rsidR="00097BF5" w:rsidRPr="009A33E9" w:rsidRDefault="00097BF5" w:rsidP="008F4948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156" w:type="dxa"/>
          </w:tcPr>
          <w:p w14:paraId="05D921AB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053" w:type="dxa"/>
          </w:tcPr>
          <w:p w14:paraId="75ED4581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531E69">
      <w:pPr>
        <w:rPr>
          <w:rFonts w:cs="Calibri"/>
          <w:b/>
        </w:rPr>
      </w:pPr>
    </w:p>
    <w:p w14:paraId="69A092D0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531E69">
      <w:pPr>
        <w:rPr>
          <w:rFonts w:cs="Calibri"/>
          <w:b/>
          <w:bCs/>
        </w:rPr>
      </w:pPr>
    </w:p>
    <w:p w14:paraId="70FE972D" w14:textId="77777777" w:rsidR="000F1E4E" w:rsidRPr="009A33E9" w:rsidRDefault="000F1E4E" w:rsidP="00531E69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lastRenderedPageBreak/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613AA80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 xml:space="preserve">) związani niniejszą ofertą przez okres </w:t>
      </w:r>
      <w:r w:rsidR="00AB1B88">
        <w:rPr>
          <w:rFonts w:cs="Calibri"/>
        </w:rPr>
        <w:t>3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531E69">
      <w:pPr>
        <w:rPr>
          <w:rFonts w:cs="Calibri"/>
        </w:rPr>
      </w:pPr>
    </w:p>
    <w:p w14:paraId="16207EA1" w14:textId="77777777" w:rsidR="00F81465" w:rsidRPr="009A33E9" w:rsidRDefault="00F81465" w:rsidP="00531E69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531E69">
      <w:pPr>
        <w:rPr>
          <w:rFonts w:cs="Calibri"/>
        </w:rPr>
      </w:pPr>
    </w:p>
    <w:p w14:paraId="281A689A" w14:textId="77777777" w:rsidR="00722A87" w:rsidRPr="009A33E9" w:rsidRDefault="00722A87" w:rsidP="00531E69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044C6"/>
    <w:multiLevelType w:val="hybridMultilevel"/>
    <w:tmpl w:val="F7ECD8F2"/>
    <w:lvl w:ilvl="0" w:tplc="0C6CF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2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3138248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17D76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97BF5"/>
    <w:rsid w:val="000B0092"/>
    <w:rsid w:val="000B58F9"/>
    <w:rsid w:val="000B7573"/>
    <w:rsid w:val="000D685D"/>
    <w:rsid w:val="000F1E4E"/>
    <w:rsid w:val="00104B7C"/>
    <w:rsid w:val="00105320"/>
    <w:rsid w:val="00106363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0DFA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C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A32AF"/>
    <w:rsid w:val="002B58CA"/>
    <w:rsid w:val="002C0EB0"/>
    <w:rsid w:val="002C68F9"/>
    <w:rsid w:val="002C7D2C"/>
    <w:rsid w:val="002D13FB"/>
    <w:rsid w:val="002D4297"/>
    <w:rsid w:val="002D5065"/>
    <w:rsid w:val="002D72BC"/>
    <w:rsid w:val="002E3024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6AF0"/>
    <w:rsid w:val="00376DD9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0B16"/>
    <w:rsid w:val="003E28DC"/>
    <w:rsid w:val="003F0D94"/>
    <w:rsid w:val="003F1EFC"/>
    <w:rsid w:val="003F3412"/>
    <w:rsid w:val="003F351F"/>
    <w:rsid w:val="003F700D"/>
    <w:rsid w:val="0041212F"/>
    <w:rsid w:val="00422B61"/>
    <w:rsid w:val="00427803"/>
    <w:rsid w:val="00427D9C"/>
    <w:rsid w:val="004301FA"/>
    <w:rsid w:val="00434294"/>
    <w:rsid w:val="00437CE8"/>
    <w:rsid w:val="00452E26"/>
    <w:rsid w:val="004537CC"/>
    <w:rsid w:val="00453D10"/>
    <w:rsid w:val="0045784A"/>
    <w:rsid w:val="00486147"/>
    <w:rsid w:val="00490E8D"/>
    <w:rsid w:val="004A1AF4"/>
    <w:rsid w:val="004C0682"/>
    <w:rsid w:val="004C27B3"/>
    <w:rsid w:val="004D0B66"/>
    <w:rsid w:val="004D18EB"/>
    <w:rsid w:val="004D1D85"/>
    <w:rsid w:val="004D4B9B"/>
    <w:rsid w:val="004E4818"/>
    <w:rsid w:val="004E611A"/>
    <w:rsid w:val="004F3F0F"/>
    <w:rsid w:val="004F78FB"/>
    <w:rsid w:val="00504C4A"/>
    <w:rsid w:val="005125A5"/>
    <w:rsid w:val="00513314"/>
    <w:rsid w:val="00515714"/>
    <w:rsid w:val="00515764"/>
    <w:rsid w:val="00527478"/>
    <w:rsid w:val="00530CA2"/>
    <w:rsid w:val="00531E69"/>
    <w:rsid w:val="00541144"/>
    <w:rsid w:val="00541628"/>
    <w:rsid w:val="0054532D"/>
    <w:rsid w:val="00545F6F"/>
    <w:rsid w:val="00551C65"/>
    <w:rsid w:val="005537F6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422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0FD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1AEF"/>
    <w:rsid w:val="007177F5"/>
    <w:rsid w:val="00717A4C"/>
    <w:rsid w:val="00717D08"/>
    <w:rsid w:val="007217B0"/>
    <w:rsid w:val="00722A87"/>
    <w:rsid w:val="00743E30"/>
    <w:rsid w:val="0074683B"/>
    <w:rsid w:val="007510CD"/>
    <w:rsid w:val="00755620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4DE5"/>
    <w:rsid w:val="0083507A"/>
    <w:rsid w:val="0083740F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442E"/>
    <w:rsid w:val="00997C80"/>
    <w:rsid w:val="009A28EE"/>
    <w:rsid w:val="009A33E9"/>
    <w:rsid w:val="009A5C60"/>
    <w:rsid w:val="009A600A"/>
    <w:rsid w:val="009B566C"/>
    <w:rsid w:val="009F62F5"/>
    <w:rsid w:val="00A03048"/>
    <w:rsid w:val="00A318EF"/>
    <w:rsid w:val="00A36578"/>
    <w:rsid w:val="00A522CA"/>
    <w:rsid w:val="00A565DC"/>
    <w:rsid w:val="00A61087"/>
    <w:rsid w:val="00A6441E"/>
    <w:rsid w:val="00A64FE8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B88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03CA"/>
    <w:rsid w:val="00B353E9"/>
    <w:rsid w:val="00B401B0"/>
    <w:rsid w:val="00B40E16"/>
    <w:rsid w:val="00B45744"/>
    <w:rsid w:val="00B508D4"/>
    <w:rsid w:val="00B5465B"/>
    <w:rsid w:val="00B63DDC"/>
    <w:rsid w:val="00B777FD"/>
    <w:rsid w:val="00B80F0B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032A"/>
    <w:rsid w:val="00C350EF"/>
    <w:rsid w:val="00C35525"/>
    <w:rsid w:val="00C35F75"/>
    <w:rsid w:val="00C40B4F"/>
    <w:rsid w:val="00C47C45"/>
    <w:rsid w:val="00C55EC4"/>
    <w:rsid w:val="00C56D0A"/>
    <w:rsid w:val="00C63B2C"/>
    <w:rsid w:val="00C65CE4"/>
    <w:rsid w:val="00C65EBE"/>
    <w:rsid w:val="00C67A3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4C28"/>
    <w:rsid w:val="00D25434"/>
    <w:rsid w:val="00D34A51"/>
    <w:rsid w:val="00D378A6"/>
    <w:rsid w:val="00D403F8"/>
    <w:rsid w:val="00D418EA"/>
    <w:rsid w:val="00D45C85"/>
    <w:rsid w:val="00D54719"/>
    <w:rsid w:val="00D6071F"/>
    <w:rsid w:val="00D6348F"/>
    <w:rsid w:val="00D7333A"/>
    <w:rsid w:val="00D769BE"/>
    <w:rsid w:val="00D81286"/>
    <w:rsid w:val="00D85A1C"/>
    <w:rsid w:val="00D92458"/>
    <w:rsid w:val="00D973D2"/>
    <w:rsid w:val="00DA0C85"/>
    <w:rsid w:val="00DA1AD4"/>
    <w:rsid w:val="00DA7F16"/>
    <w:rsid w:val="00DB5CA2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5067"/>
    <w:rsid w:val="00F21732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B1FEA"/>
    <w:rsid w:val="00FC132E"/>
    <w:rsid w:val="00FC1379"/>
    <w:rsid w:val="00FC2A44"/>
    <w:rsid w:val="00FD226C"/>
    <w:rsid w:val="00FD5554"/>
    <w:rsid w:val="00FD7889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53</cp:revision>
  <cp:lastPrinted>2026-01-07T12:16:00Z</cp:lastPrinted>
  <dcterms:created xsi:type="dcterms:W3CDTF">2022-11-03T10:52:00Z</dcterms:created>
  <dcterms:modified xsi:type="dcterms:W3CDTF">2026-06-17T12:17:00Z</dcterms:modified>
</cp:coreProperties>
</file>